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E5A3C">
      <w:pPr>
        <w:spacing w:line="540" w:lineRule="exact"/>
        <w:jc w:val="center"/>
        <w:rPr>
          <w:rFonts w:hint="eastAsia" w:ascii="方正小标宋_GBK" w:hAnsi="仿宋" w:eastAsia="方正小标宋_GBK"/>
          <w:sz w:val="44"/>
          <w:szCs w:val="44"/>
        </w:rPr>
      </w:pPr>
    </w:p>
    <w:p w14:paraId="5E047FA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淮安市标准化战略支持资金管理办法（试行）</w:t>
      </w:r>
    </w:p>
    <w:p w14:paraId="1FFA66F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sz w:val="32"/>
          <w:szCs w:val="32"/>
        </w:rPr>
      </w:pPr>
      <w:r>
        <w:rPr>
          <w:rFonts w:hint="eastAsia" w:ascii="仿宋" w:hAnsi="仿宋" w:eastAsia="仿宋"/>
          <w:sz w:val="32"/>
          <w:szCs w:val="32"/>
        </w:rPr>
        <w:t>（征求意见稿）</w:t>
      </w:r>
    </w:p>
    <w:p w14:paraId="035F1AD1">
      <w:pPr>
        <w:spacing w:before="156" w:beforeLines="50" w:after="156" w:afterLines="50" w:line="540" w:lineRule="exact"/>
        <w:jc w:val="center"/>
        <w:rPr>
          <w:rFonts w:hint="eastAsia" w:ascii="黑体" w:hAnsi="黑体" w:eastAsia="黑体"/>
          <w:sz w:val="32"/>
          <w:szCs w:val="32"/>
        </w:rPr>
      </w:pPr>
      <w:bookmarkStart w:id="2" w:name="_GoBack"/>
      <w:bookmarkEnd w:id="2"/>
    </w:p>
    <w:p w14:paraId="65F1C283">
      <w:pPr>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总则</w:t>
      </w:r>
    </w:p>
    <w:p w14:paraId="1CF23399">
      <w:pPr>
        <w:spacing w:line="54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ascii="仿宋" w:hAnsi="仿宋" w:eastAsia="仿宋"/>
          <w:sz w:val="32"/>
          <w:szCs w:val="32"/>
        </w:rPr>
        <w:t xml:space="preserve"> 为全面</w:t>
      </w:r>
      <w:r>
        <w:rPr>
          <w:rFonts w:hint="eastAsia" w:ascii="仿宋" w:hAnsi="仿宋" w:eastAsia="仿宋"/>
          <w:sz w:val="32"/>
          <w:szCs w:val="32"/>
        </w:rPr>
        <w:t>实施</w:t>
      </w:r>
      <w:r>
        <w:rPr>
          <w:rFonts w:ascii="仿宋" w:hAnsi="仿宋" w:eastAsia="仿宋"/>
          <w:sz w:val="32"/>
          <w:szCs w:val="32"/>
        </w:rPr>
        <w:t>标准化战略，鼓励和支持社会各方积极参与，促进科技创新、引领产业升级、支撑对外开放、规范社会治理，推动我市经济社会高质量发展，根据《中华人民共和国标准化法》《中华人民共和国预算法》《企业标准化促进办法》</w:t>
      </w:r>
      <w:r>
        <w:rPr>
          <w:rFonts w:hint="eastAsia" w:ascii="仿宋" w:hAnsi="仿宋" w:eastAsia="仿宋"/>
          <w:sz w:val="32"/>
          <w:szCs w:val="32"/>
        </w:rPr>
        <w:t>等法律法规以及</w:t>
      </w:r>
      <w:r>
        <w:rPr>
          <w:rFonts w:ascii="仿宋" w:hAnsi="仿宋" w:eastAsia="仿宋"/>
          <w:sz w:val="32"/>
          <w:szCs w:val="32"/>
        </w:rPr>
        <w:t>国家、省、市有关规定，制定</w:t>
      </w:r>
      <w:r>
        <w:rPr>
          <w:rFonts w:hint="eastAsia" w:ascii="仿宋" w:hAnsi="仿宋" w:eastAsia="仿宋"/>
          <w:sz w:val="32"/>
          <w:szCs w:val="32"/>
          <w:lang w:eastAsia="zh-CN"/>
        </w:rPr>
        <w:t>本</w:t>
      </w:r>
      <w:r>
        <w:rPr>
          <w:rFonts w:ascii="仿宋" w:hAnsi="仿宋" w:eastAsia="仿宋"/>
          <w:sz w:val="32"/>
          <w:szCs w:val="32"/>
        </w:rPr>
        <w:t>办法。</w:t>
      </w:r>
    </w:p>
    <w:p w14:paraId="33E19085">
      <w:pPr>
        <w:spacing w:line="54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ascii="仿宋" w:hAnsi="仿宋" w:eastAsia="仿宋"/>
          <w:sz w:val="32"/>
          <w:szCs w:val="32"/>
        </w:rPr>
        <w:t xml:space="preserve"> 淮安市标准化战略支持资金是指市本级财政年度预算安排的，用于推动标准化战略实施的支持资金（以下简称支持资金），纳入淮安市市场监督管理局部门预算。</w:t>
      </w:r>
    </w:p>
    <w:p w14:paraId="3B8ADC89">
      <w:pPr>
        <w:spacing w:line="54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ascii="仿宋" w:hAnsi="仿宋" w:eastAsia="仿宋"/>
          <w:sz w:val="32"/>
          <w:szCs w:val="32"/>
        </w:rPr>
        <w:t xml:space="preserve"> 支持资金的使用和管理应当遵循依法依规、公正公开、统筹兼顾、专款专用、科学管理、全程监督的原则，符合标准化战略发展需要，符合财政预算管理的有关规定，有利于健全标准体系建设，提升标准化管理水平。</w:t>
      </w:r>
    </w:p>
    <w:p w14:paraId="7850F955">
      <w:pPr>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支持资金适用范围与标准</w:t>
      </w:r>
    </w:p>
    <w:p w14:paraId="4D8F1647">
      <w:pPr>
        <w:spacing w:line="54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sz w:val="32"/>
          <w:szCs w:val="32"/>
        </w:rPr>
        <w:t xml:space="preserve"> 支持范围包括以下标准化项目：</w:t>
      </w:r>
    </w:p>
    <w:p w14:paraId="6B572918">
      <w:pPr>
        <w:spacing w:line="540" w:lineRule="exact"/>
        <w:ind w:firstLine="640" w:firstLineChars="200"/>
        <w:rPr>
          <w:rFonts w:ascii="仿宋" w:hAnsi="仿宋" w:eastAsia="仿宋"/>
          <w:sz w:val="32"/>
          <w:szCs w:val="32"/>
        </w:rPr>
      </w:pPr>
      <w:r>
        <w:rPr>
          <w:rFonts w:hint="eastAsia" w:ascii="仿宋" w:hAnsi="仿宋" w:eastAsia="仿宋"/>
          <w:sz w:val="32"/>
          <w:szCs w:val="32"/>
        </w:rPr>
        <w:t>（一）标准制（修）订项目：承担国际标准、国家标准、行业标准、江苏省地方标准制（修）订工作的项目。</w:t>
      </w:r>
    </w:p>
    <w:p w14:paraId="37343AB4">
      <w:pPr>
        <w:spacing w:line="540" w:lineRule="exact"/>
        <w:ind w:firstLine="640" w:firstLineChars="200"/>
        <w:rPr>
          <w:rFonts w:ascii="仿宋" w:hAnsi="仿宋" w:eastAsia="仿宋"/>
          <w:sz w:val="32"/>
          <w:szCs w:val="32"/>
        </w:rPr>
      </w:pPr>
      <w:r>
        <w:rPr>
          <w:rFonts w:hint="eastAsia" w:ascii="仿宋" w:hAnsi="仿宋" w:eastAsia="仿宋"/>
          <w:sz w:val="32"/>
          <w:szCs w:val="32"/>
        </w:rPr>
        <w:t>（二）标准化技术组织项目：承担国际标准化组织技术委员会（分技术委员会）秘书处、工作组、国内技术对口单位、主席、注册专家，全国专业标准化技术委员会（分技术委员会）秘书处、主任委员、副主任委员，江苏省专业标准化技术委员会秘书处工作的单位。</w:t>
      </w:r>
    </w:p>
    <w:p w14:paraId="21386249">
      <w:pPr>
        <w:spacing w:line="540" w:lineRule="exact"/>
        <w:ind w:firstLine="640" w:firstLineChars="200"/>
        <w:rPr>
          <w:rFonts w:ascii="仿宋" w:hAnsi="仿宋" w:eastAsia="仿宋"/>
          <w:sz w:val="32"/>
          <w:szCs w:val="32"/>
        </w:rPr>
      </w:pPr>
      <w:r>
        <w:rPr>
          <w:rFonts w:hint="eastAsia" w:ascii="仿宋" w:hAnsi="仿宋" w:eastAsia="仿宋"/>
          <w:sz w:val="32"/>
          <w:szCs w:val="32"/>
        </w:rPr>
        <w:t>（三）标准化试点项目：承担国家级标准化试点、中国标准海外应用试点、国家标准验证点、监测点；省级标准化试点工作的项目。</w:t>
      </w:r>
    </w:p>
    <w:p w14:paraId="1512E9AC">
      <w:pPr>
        <w:spacing w:line="54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ascii="仿宋" w:hAnsi="仿宋" w:eastAsia="仿宋"/>
          <w:sz w:val="32"/>
          <w:szCs w:val="32"/>
        </w:rPr>
        <w:t xml:space="preserve"> 标准化项目按下列标准予以一次性支持：</w:t>
      </w:r>
    </w:p>
    <w:p w14:paraId="5673FA9E">
      <w:pPr>
        <w:spacing w:line="540" w:lineRule="exact"/>
        <w:ind w:firstLine="640" w:firstLineChars="200"/>
        <w:rPr>
          <w:rFonts w:ascii="仿宋" w:hAnsi="仿宋" w:eastAsia="仿宋"/>
          <w:sz w:val="32"/>
          <w:szCs w:val="32"/>
        </w:rPr>
      </w:pPr>
      <w:r>
        <w:rPr>
          <w:rFonts w:hint="eastAsia" w:ascii="仿宋" w:hAnsi="仿宋" w:eastAsia="仿宋"/>
          <w:sz w:val="32"/>
          <w:szCs w:val="32"/>
        </w:rPr>
        <w:t>（一）标准制（修）订项目</w:t>
      </w:r>
    </w:p>
    <w:p w14:paraId="1CC529F8">
      <w:pPr>
        <w:spacing w:line="540" w:lineRule="exact"/>
        <w:ind w:firstLine="640" w:firstLineChars="200"/>
        <w:rPr>
          <w:rFonts w:ascii="仿宋" w:hAnsi="仿宋" w:eastAsia="仿宋"/>
          <w:sz w:val="32"/>
          <w:szCs w:val="32"/>
        </w:rPr>
      </w:pPr>
      <w:r>
        <w:rPr>
          <w:rFonts w:ascii="仿宋" w:hAnsi="仿宋" w:eastAsia="仿宋"/>
          <w:sz w:val="32"/>
          <w:szCs w:val="32"/>
        </w:rPr>
        <w:t>1.对主导制定国际标准的单位，按项目给予不超过50万元的支持；对参与制定国际标准的单位，按项目给予不超过30万元的支持。对主导提出国际标准提案并获立项的单位，按项目给予不超过10万元的支持；对参与提出国际标准提案并获立项的单位，按项目给予不超过5万元的支持。对主导提出国际标准提案建议的单位，按项目给予不超过1万元的支持；对参与提出国际标准提案建议的单位，按项目给予不超过0.5万元的支持。</w:t>
      </w:r>
    </w:p>
    <w:p w14:paraId="74112EDA">
      <w:pPr>
        <w:spacing w:line="540" w:lineRule="exact"/>
        <w:ind w:firstLine="640" w:firstLineChars="200"/>
        <w:rPr>
          <w:rFonts w:ascii="仿宋" w:hAnsi="仿宋" w:eastAsia="仿宋"/>
          <w:sz w:val="32"/>
          <w:szCs w:val="32"/>
        </w:rPr>
      </w:pPr>
      <w:r>
        <w:rPr>
          <w:rFonts w:ascii="仿宋" w:hAnsi="仿宋" w:eastAsia="仿宋"/>
          <w:sz w:val="32"/>
          <w:szCs w:val="32"/>
        </w:rPr>
        <w:t>2.对主导制定国家标准的起草单位，按项目给予不超过30万元的支持；对参与制定国家标准（排名第二、第三位）的起草单位，按项目给予不超过15万元的支持。</w:t>
      </w:r>
    </w:p>
    <w:p w14:paraId="02F85A42">
      <w:pPr>
        <w:spacing w:line="540" w:lineRule="exact"/>
        <w:ind w:firstLine="640" w:firstLineChars="200"/>
        <w:rPr>
          <w:rFonts w:ascii="仿宋" w:hAnsi="仿宋" w:eastAsia="仿宋"/>
          <w:sz w:val="32"/>
          <w:szCs w:val="32"/>
        </w:rPr>
      </w:pPr>
      <w:r>
        <w:rPr>
          <w:rFonts w:ascii="仿宋" w:hAnsi="仿宋" w:eastAsia="仿宋"/>
          <w:sz w:val="32"/>
          <w:szCs w:val="32"/>
        </w:rPr>
        <w:t>3.对主导制定行业标准的起草单位，按项目给予不超过10万元的支持；对参与制定行业标准（排名第二、第三位）的起草单位，按项目给予不超过5万元的支持。</w:t>
      </w:r>
    </w:p>
    <w:p w14:paraId="7CE58E44">
      <w:pPr>
        <w:spacing w:line="540" w:lineRule="exact"/>
        <w:ind w:firstLine="640" w:firstLineChars="200"/>
        <w:rPr>
          <w:rFonts w:ascii="仿宋" w:hAnsi="仿宋" w:eastAsia="仿宋"/>
          <w:sz w:val="32"/>
          <w:szCs w:val="32"/>
        </w:rPr>
      </w:pPr>
      <w:r>
        <w:rPr>
          <w:rFonts w:ascii="仿宋" w:hAnsi="仿宋" w:eastAsia="仿宋"/>
          <w:sz w:val="32"/>
          <w:szCs w:val="32"/>
        </w:rPr>
        <w:t>4.对主导制定江苏省地方标准的起草单位，按项目给予不超过3万元的支持。</w:t>
      </w:r>
    </w:p>
    <w:p w14:paraId="2BC5240E">
      <w:pPr>
        <w:spacing w:line="540" w:lineRule="exact"/>
        <w:ind w:firstLine="640" w:firstLineChars="200"/>
        <w:rPr>
          <w:rFonts w:ascii="仿宋" w:hAnsi="仿宋" w:eastAsia="仿宋"/>
          <w:sz w:val="32"/>
          <w:szCs w:val="32"/>
        </w:rPr>
      </w:pPr>
      <w:r>
        <w:rPr>
          <w:rFonts w:ascii="仿宋" w:hAnsi="仿宋" w:eastAsia="仿宋"/>
          <w:sz w:val="32"/>
          <w:szCs w:val="32"/>
        </w:rPr>
        <w:t>5.一项标准</w:t>
      </w:r>
      <w:r>
        <w:rPr>
          <w:rFonts w:hint="eastAsia" w:ascii="仿宋" w:hAnsi="仿宋" w:eastAsia="仿宋"/>
          <w:sz w:val="32"/>
          <w:szCs w:val="32"/>
          <w:lang w:val="en-US" w:eastAsia="zh-CN"/>
        </w:rPr>
        <w:t>有</w:t>
      </w:r>
      <w:r>
        <w:rPr>
          <w:rFonts w:ascii="仿宋" w:hAnsi="仿宋" w:eastAsia="仿宋"/>
          <w:sz w:val="32"/>
          <w:szCs w:val="32"/>
        </w:rPr>
        <w:t>多家单位共同起草的，仅对排名最前的单位予以支持。</w:t>
      </w:r>
    </w:p>
    <w:p w14:paraId="58C62476">
      <w:pPr>
        <w:spacing w:line="540" w:lineRule="exact"/>
        <w:ind w:firstLine="640" w:firstLineChars="200"/>
        <w:rPr>
          <w:rFonts w:ascii="仿宋" w:hAnsi="仿宋" w:eastAsia="仿宋"/>
          <w:sz w:val="32"/>
          <w:szCs w:val="32"/>
        </w:rPr>
      </w:pPr>
      <w:r>
        <w:rPr>
          <w:rFonts w:ascii="仿宋" w:hAnsi="仿宋" w:eastAsia="仿宋"/>
          <w:sz w:val="32"/>
          <w:szCs w:val="32"/>
        </w:rPr>
        <w:t>6.标准修订项目按标准制定项目支持标准的50%执行。</w:t>
      </w:r>
    </w:p>
    <w:p w14:paraId="15119680">
      <w:pPr>
        <w:spacing w:line="540" w:lineRule="exact"/>
        <w:ind w:firstLine="640" w:firstLineChars="200"/>
        <w:rPr>
          <w:rFonts w:ascii="仿宋" w:hAnsi="仿宋" w:eastAsia="仿宋"/>
          <w:sz w:val="32"/>
          <w:szCs w:val="32"/>
        </w:rPr>
      </w:pPr>
      <w:r>
        <w:rPr>
          <w:rFonts w:hint="eastAsia" w:ascii="仿宋" w:hAnsi="仿宋" w:eastAsia="仿宋"/>
          <w:sz w:val="32"/>
          <w:szCs w:val="32"/>
        </w:rPr>
        <w:t>（二）标准化技术组织项目</w:t>
      </w:r>
    </w:p>
    <w:p w14:paraId="4DC32FC0">
      <w:pPr>
        <w:spacing w:line="540" w:lineRule="exact"/>
        <w:ind w:firstLine="640" w:firstLineChars="200"/>
        <w:rPr>
          <w:rFonts w:ascii="仿宋" w:hAnsi="仿宋" w:eastAsia="仿宋"/>
          <w:sz w:val="32"/>
          <w:szCs w:val="32"/>
        </w:rPr>
      </w:pPr>
      <w:r>
        <w:rPr>
          <w:rFonts w:ascii="仿宋" w:hAnsi="仿宋" w:eastAsia="仿宋"/>
          <w:sz w:val="32"/>
          <w:szCs w:val="32"/>
        </w:rPr>
        <w:t>1.对</w:t>
      </w:r>
      <w:bookmarkStart w:id="0" w:name="OLE_LINK1"/>
      <w:bookmarkStart w:id="1" w:name="OLE_LINK2"/>
      <w:r>
        <w:rPr>
          <w:rFonts w:ascii="仿宋" w:hAnsi="仿宋" w:eastAsia="仿宋"/>
          <w:sz w:val="32"/>
          <w:szCs w:val="32"/>
        </w:rPr>
        <w:t>新</w:t>
      </w:r>
      <w:bookmarkEnd w:id="0"/>
      <w:bookmarkEnd w:id="1"/>
      <w:r>
        <w:rPr>
          <w:rFonts w:ascii="仿宋" w:hAnsi="仿宋" w:eastAsia="仿宋"/>
          <w:sz w:val="32"/>
          <w:szCs w:val="32"/>
        </w:rPr>
        <w:t>承担国际标准化组织技术委员会（分技术委员会）秘书处、国内技术对口单位、工作组的单位，分别给予不超过50万元、30万元、20万元的支持，对新担任国际标准化组织技术委员会主席、注册专家的单位，分别给予不超过20万元、5万元的支持。</w:t>
      </w:r>
    </w:p>
    <w:p w14:paraId="0C8F0F59">
      <w:pPr>
        <w:spacing w:line="540" w:lineRule="exact"/>
        <w:ind w:firstLine="640" w:firstLineChars="200"/>
        <w:rPr>
          <w:rFonts w:ascii="仿宋" w:hAnsi="仿宋" w:eastAsia="仿宋"/>
          <w:sz w:val="32"/>
          <w:szCs w:val="32"/>
        </w:rPr>
      </w:pPr>
      <w:r>
        <w:rPr>
          <w:rFonts w:ascii="仿宋" w:hAnsi="仿宋" w:eastAsia="仿宋"/>
          <w:sz w:val="32"/>
          <w:szCs w:val="32"/>
        </w:rPr>
        <w:t>2.对新承担全国标准化专业技术委员会、分技术委员会秘书处工作的单位，分别给予不超过40万元、20万元的支持；对</w:t>
      </w:r>
      <w:r>
        <w:rPr>
          <w:rFonts w:hint="eastAsia" w:ascii="仿宋" w:hAnsi="仿宋" w:eastAsia="仿宋"/>
          <w:sz w:val="32"/>
          <w:szCs w:val="32"/>
        </w:rPr>
        <w:t>新</w:t>
      </w:r>
      <w:r>
        <w:rPr>
          <w:rFonts w:ascii="仿宋" w:hAnsi="仿宋" w:eastAsia="仿宋"/>
          <w:sz w:val="32"/>
          <w:szCs w:val="32"/>
        </w:rPr>
        <w:t>担任</w:t>
      </w:r>
      <w:r>
        <w:rPr>
          <w:rFonts w:hint="eastAsia" w:ascii="仿宋" w:hAnsi="仿宋" w:eastAsia="仿宋"/>
          <w:sz w:val="32"/>
          <w:szCs w:val="32"/>
          <w:lang w:eastAsia="zh-CN"/>
        </w:rPr>
        <w:t>全国标准化专业技术委员会</w:t>
      </w:r>
      <w:r>
        <w:rPr>
          <w:rFonts w:ascii="仿宋" w:hAnsi="仿宋" w:eastAsia="仿宋"/>
          <w:sz w:val="32"/>
          <w:szCs w:val="32"/>
        </w:rPr>
        <w:t>主任委员、副主任委员所在的工作单位，分别给予不超过10万元、5万元的支持。</w:t>
      </w:r>
    </w:p>
    <w:p w14:paraId="15EA4E36">
      <w:pPr>
        <w:spacing w:line="540" w:lineRule="exact"/>
        <w:ind w:firstLine="640" w:firstLineChars="200"/>
        <w:rPr>
          <w:rFonts w:ascii="仿宋" w:hAnsi="仿宋" w:eastAsia="仿宋"/>
          <w:sz w:val="32"/>
          <w:szCs w:val="32"/>
        </w:rPr>
      </w:pPr>
      <w:r>
        <w:rPr>
          <w:rFonts w:ascii="仿宋" w:hAnsi="仿宋" w:eastAsia="仿宋"/>
          <w:sz w:val="32"/>
          <w:szCs w:val="32"/>
        </w:rPr>
        <w:t>3.对新承担江苏省专业标准化技术委员会秘书处工作的单位，给予不超过10万元的支持。</w:t>
      </w:r>
    </w:p>
    <w:p w14:paraId="1ADC77CD">
      <w:pPr>
        <w:spacing w:line="540" w:lineRule="exact"/>
        <w:ind w:firstLine="640" w:firstLineChars="200"/>
        <w:rPr>
          <w:rFonts w:ascii="仿宋" w:hAnsi="仿宋" w:eastAsia="仿宋"/>
          <w:sz w:val="32"/>
          <w:szCs w:val="32"/>
        </w:rPr>
      </w:pPr>
      <w:r>
        <w:rPr>
          <w:rFonts w:hint="eastAsia" w:ascii="仿宋" w:hAnsi="仿宋" w:eastAsia="仿宋"/>
          <w:sz w:val="32"/>
          <w:szCs w:val="32"/>
        </w:rPr>
        <w:t>（三）标准化试点项目</w:t>
      </w:r>
    </w:p>
    <w:p w14:paraId="3513D1C1">
      <w:pPr>
        <w:spacing w:line="540" w:lineRule="exact"/>
        <w:ind w:firstLine="640" w:firstLineChars="200"/>
        <w:rPr>
          <w:rFonts w:ascii="仿宋" w:hAnsi="仿宋" w:eastAsia="仿宋"/>
          <w:sz w:val="32"/>
          <w:szCs w:val="32"/>
        </w:rPr>
      </w:pPr>
      <w:r>
        <w:rPr>
          <w:rFonts w:ascii="仿宋" w:hAnsi="仿宋" w:eastAsia="仿宋"/>
          <w:sz w:val="32"/>
          <w:szCs w:val="32"/>
        </w:rPr>
        <w:t>1.对承担国家级标准化试点、中国标准海外应用试点、国家标准验证点、监测点项目，通过标准化行政主管部门验收的，给予不超过10万元的支持。</w:t>
      </w:r>
    </w:p>
    <w:p w14:paraId="4170A6CD">
      <w:pPr>
        <w:spacing w:line="540" w:lineRule="exact"/>
        <w:ind w:firstLine="640" w:firstLineChars="200"/>
        <w:rPr>
          <w:rFonts w:ascii="仿宋" w:hAnsi="仿宋" w:eastAsia="仿宋"/>
          <w:sz w:val="32"/>
          <w:szCs w:val="32"/>
        </w:rPr>
      </w:pPr>
      <w:r>
        <w:rPr>
          <w:rFonts w:ascii="仿宋" w:hAnsi="仿宋" w:eastAsia="仿宋"/>
          <w:sz w:val="32"/>
          <w:szCs w:val="32"/>
        </w:rPr>
        <w:t>2.对承担省级标准化试点项目，通过标准化行政主管部门验收的，给予不超过5万元的支持。</w:t>
      </w:r>
    </w:p>
    <w:p w14:paraId="030087D4">
      <w:pPr>
        <w:spacing w:line="54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ascii="仿宋" w:hAnsi="仿宋" w:eastAsia="仿宋"/>
          <w:sz w:val="32"/>
          <w:szCs w:val="32"/>
        </w:rPr>
        <w:t xml:space="preserve"> 同一个单位同时有多个标准化项目获得支持的，按最高一项标准给予支持。同时主导制修订两项（含）以上国际标准或国家标准的可适当增加支持资金。</w:t>
      </w:r>
    </w:p>
    <w:p w14:paraId="7ABB2CF1">
      <w:pPr>
        <w:spacing w:line="54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ascii="仿宋" w:hAnsi="仿宋" w:eastAsia="仿宋"/>
          <w:sz w:val="32"/>
          <w:szCs w:val="32"/>
        </w:rPr>
        <w:t xml:space="preserve"> 同一标准化项目已获取省级财政资金支持的，市级不再给予支持资金。</w:t>
      </w:r>
    </w:p>
    <w:p w14:paraId="3E73DAD2">
      <w:pPr>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支持项目的申请和资金分配</w:t>
      </w:r>
    </w:p>
    <w:p w14:paraId="3D074F8A">
      <w:pPr>
        <w:spacing w:line="54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符合当年度支持资金项目申报指南要求的单位，可向淮安市市场监督管理局提出申请。申请支持的单位应提交下列材料：</w:t>
      </w:r>
    </w:p>
    <w:p w14:paraId="2DF24F3B">
      <w:pPr>
        <w:spacing w:line="540" w:lineRule="exact"/>
        <w:ind w:firstLine="640" w:firstLineChars="200"/>
        <w:rPr>
          <w:rFonts w:ascii="仿宋" w:hAnsi="仿宋" w:eastAsia="仿宋"/>
          <w:sz w:val="32"/>
          <w:szCs w:val="32"/>
        </w:rPr>
      </w:pPr>
      <w:r>
        <w:rPr>
          <w:rFonts w:hint="eastAsia" w:ascii="仿宋" w:hAnsi="仿宋" w:eastAsia="仿宋"/>
          <w:sz w:val="32"/>
          <w:szCs w:val="32"/>
        </w:rPr>
        <w:t>（一）《淮安市标准化战略支持资金申请表》。</w:t>
      </w:r>
    </w:p>
    <w:p w14:paraId="56EABE35">
      <w:pPr>
        <w:spacing w:line="540" w:lineRule="exact"/>
        <w:ind w:firstLine="640" w:firstLineChars="200"/>
        <w:rPr>
          <w:rFonts w:ascii="仿宋" w:hAnsi="仿宋" w:eastAsia="仿宋"/>
          <w:sz w:val="32"/>
          <w:szCs w:val="32"/>
        </w:rPr>
      </w:pPr>
      <w:r>
        <w:rPr>
          <w:rFonts w:hint="eastAsia" w:ascii="仿宋" w:hAnsi="仿宋" w:eastAsia="仿宋"/>
          <w:sz w:val="32"/>
          <w:szCs w:val="32"/>
        </w:rPr>
        <w:t>（二）申请单位自我声明原件。</w:t>
      </w:r>
    </w:p>
    <w:p w14:paraId="6752FFAC">
      <w:pPr>
        <w:spacing w:line="540" w:lineRule="exact"/>
        <w:ind w:firstLine="640" w:firstLineChars="200"/>
        <w:rPr>
          <w:rFonts w:ascii="仿宋" w:hAnsi="仿宋" w:eastAsia="仿宋"/>
          <w:sz w:val="32"/>
          <w:szCs w:val="32"/>
        </w:rPr>
      </w:pPr>
      <w:r>
        <w:rPr>
          <w:rFonts w:hint="eastAsia" w:ascii="仿宋" w:hAnsi="仿宋" w:eastAsia="仿宋"/>
          <w:sz w:val="32"/>
          <w:szCs w:val="32"/>
        </w:rPr>
        <w:t>（三）申请国际标准项目支持资金的，应提交国家标准化管理委员会出具的证明材料或国内技术对口单位出具的认定材料及参与国际标准研制的过程材料。</w:t>
      </w:r>
    </w:p>
    <w:p w14:paraId="0C96DD90">
      <w:pPr>
        <w:spacing w:line="540" w:lineRule="exact"/>
        <w:ind w:firstLine="640" w:firstLineChars="200"/>
        <w:rPr>
          <w:rFonts w:ascii="仿宋" w:hAnsi="仿宋" w:eastAsia="仿宋"/>
          <w:sz w:val="32"/>
          <w:szCs w:val="32"/>
        </w:rPr>
      </w:pPr>
      <w:r>
        <w:rPr>
          <w:rFonts w:hint="eastAsia" w:ascii="仿宋" w:hAnsi="仿宋" w:eastAsia="仿宋"/>
          <w:sz w:val="32"/>
          <w:szCs w:val="32"/>
        </w:rPr>
        <w:t>（四）申请国际标准提案项目支持资金的，应提交提案信息表、新工作项目草案或大纲、项目提案投票结果或相关证明材料。</w:t>
      </w:r>
    </w:p>
    <w:p w14:paraId="09BCC14E">
      <w:pPr>
        <w:spacing w:line="540" w:lineRule="exact"/>
        <w:ind w:firstLine="640" w:firstLineChars="200"/>
        <w:rPr>
          <w:rFonts w:ascii="仿宋" w:hAnsi="仿宋" w:eastAsia="仿宋"/>
          <w:sz w:val="32"/>
          <w:szCs w:val="32"/>
        </w:rPr>
      </w:pPr>
      <w:r>
        <w:rPr>
          <w:rFonts w:hint="eastAsia" w:ascii="仿宋" w:hAnsi="仿宋" w:eastAsia="仿宋"/>
          <w:sz w:val="32"/>
          <w:szCs w:val="32"/>
        </w:rPr>
        <w:t>（五）申请国家标准、行业标准、地方标准项目支持资金的，应提交主管部门批准发布该标准的文件或已正式发布的标准文本；标准文本没有列出起草单位的，应提交标准的发布或归口单位出具的证明材料。</w:t>
      </w:r>
    </w:p>
    <w:p w14:paraId="449B9997">
      <w:pPr>
        <w:spacing w:line="540" w:lineRule="exact"/>
        <w:ind w:firstLine="640" w:firstLineChars="200"/>
        <w:rPr>
          <w:rFonts w:ascii="仿宋" w:hAnsi="仿宋" w:eastAsia="仿宋"/>
          <w:sz w:val="32"/>
          <w:szCs w:val="32"/>
        </w:rPr>
      </w:pPr>
      <w:r>
        <w:rPr>
          <w:rFonts w:hint="eastAsia" w:ascii="仿宋" w:hAnsi="仿宋" w:eastAsia="仿宋"/>
          <w:sz w:val="32"/>
          <w:szCs w:val="32"/>
        </w:rPr>
        <w:t>（六）申请承担国际标准化组织技术委员会（分技术委员会）秘书处、工作组、国内技术对口单位、主席、注册专家项目支持资金的，应提交国际标准化组织的证明材料或由国家标准化管理委员会出具的证明材料。</w:t>
      </w:r>
    </w:p>
    <w:p w14:paraId="30685982">
      <w:pPr>
        <w:spacing w:line="540" w:lineRule="exact"/>
        <w:ind w:firstLine="640" w:firstLineChars="200"/>
        <w:rPr>
          <w:rFonts w:ascii="仿宋" w:hAnsi="仿宋" w:eastAsia="仿宋"/>
          <w:sz w:val="32"/>
          <w:szCs w:val="32"/>
        </w:rPr>
      </w:pPr>
      <w:r>
        <w:rPr>
          <w:rFonts w:hint="eastAsia" w:ascii="仿宋" w:hAnsi="仿宋" w:eastAsia="仿宋"/>
          <w:sz w:val="32"/>
          <w:szCs w:val="32"/>
        </w:rPr>
        <w:t>（七）申请承担全国专业标准化技术委员会（分技术委员会）秘书处、主任委员、副主任委员项目支持资金的，应提交批准成立该标准化技术组织的文件、委员证书等证明材料。</w:t>
      </w:r>
    </w:p>
    <w:p w14:paraId="63A81942">
      <w:pPr>
        <w:spacing w:line="540" w:lineRule="exact"/>
        <w:ind w:firstLine="640" w:firstLineChars="200"/>
        <w:rPr>
          <w:rFonts w:ascii="仿宋" w:hAnsi="仿宋" w:eastAsia="仿宋"/>
          <w:sz w:val="32"/>
          <w:szCs w:val="32"/>
        </w:rPr>
      </w:pPr>
      <w:r>
        <w:rPr>
          <w:rFonts w:hint="eastAsia" w:ascii="仿宋" w:hAnsi="仿宋" w:eastAsia="仿宋"/>
          <w:sz w:val="32"/>
          <w:szCs w:val="32"/>
        </w:rPr>
        <w:t>（八）申请承担标准化试点项目的单位，应提交标准化行政主管部门出具的项目验收合格的证明材料。</w:t>
      </w:r>
    </w:p>
    <w:p w14:paraId="037FC6EA">
      <w:pPr>
        <w:spacing w:line="540" w:lineRule="exact"/>
        <w:ind w:firstLine="640" w:firstLineChars="200"/>
        <w:rPr>
          <w:rFonts w:ascii="仿宋" w:hAnsi="仿宋" w:eastAsia="仿宋"/>
          <w:sz w:val="32"/>
          <w:szCs w:val="32"/>
        </w:rPr>
      </w:pPr>
      <w:r>
        <w:rPr>
          <w:rFonts w:hint="eastAsia" w:ascii="仿宋" w:hAnsi="仿宋" w:eastAsia="仿宋"/>
          <w:sz w:val="32"/>
          <w:szCs w:val="32"/>
        </w:rPr>
        <w:t>（九）其他与申请支持项目相关的佐证材料。</w:t>
      </w:r>
    </w:p>
    <w:p w14:paraId="2778CAFD">
      <w:pPr>
        <w:spacing w:line="540" w:lineRule="exact"/>
        <w:ind w:firstLine="643" w:firstLineChars="200"/>
        <w:rPr>
          <w:rFonts w:ascii="仿宋" w:hAnsi="仿宋" w:eastAsia="仿宋"/>
          <w:sz w:val="32"/>
          <w:szCs w:val="32"/>
        </w:rPr>
      </w:pPr>
      <w:r>
        <w:rPr>
          <w:rFonts w:hint="eastAsia" w:ascii="仿宋" w:hAnsi="仿宋" w:eastAsia="仿宋"/>
          <w:b/>
          <w:sz w:val="32"/>
          <w:szCs w:val="32"/>
        </w:rPr>
        <w:t>第九条</w:t>
      </w:r>
      <w:r>
        <w:rPr>
          <w:rFonts w:ascii="仿宋" w:hAnsi="仿宋" w:eastAsia="仿宋"/>
          <w:sz w:val="32"/>
          <w:szCs w:val="32"/>
        </w:rPr>
        <w:t xml:space="preserve"> 支持资金申请单位应当保证项目申报材料的真实性、准确性、完整性，有下列情况之一者不予受理</w:t>
      </w:r>
      <w:r>
        <w:rPr>
          <w:rFonts w:hint="eastAsia" w:ascii="仿宋" w:hAnsi="仿宋" w:eastAsia="仿宋"/>
          <w:sz w:val="32"/>
          <w:szCs w:val="32"/>
        </w:rPr>
        <w:t>：</w:t>
      </w:r>
    </w:p>
    <w:p w14:paraId="5D49C569">
      <w:pPr>
        <w:spacing w:line="540" w:lineRule="exact"/>
        <w:ind w:firstLine="640" w:firstLineChars="200"/>
        <w:rPr>
          <w:rFonts w:ascii="仿宋" w:hAnsi="仿宋" w:eastAsia="仿宋"/>
          <w:sz w:val="32"/>
          <w:szCs w:val="32"/>
        </w:rPr>
      </w:pPr>
      <w:r>
        <w:rPr>
          <w:rFonts w:hint="eastAsia" w:ascii="仿宋" w:hAnsi="仿宋" w:eastAsia="仿宋"/>
          <w:sz w:val="32"/>
          <w:szCs w:val="32"/>
        </w:rPr>
        <w:t>（一）申请项目不符合本管理办法规定支持范围的。</w:t>
      </w:r>
    </w:p>
    <w:p w14:paraId="2FF7127D">
      <w:pPr>
        <w:spacing w:line="540" w:lineRule="exact"/>
        <w:ind w:firstLine="640" w:firstLineChars="200"/>
        <w:rPr>
          <w:rFonts w:ascii="仿宋" w:hAnsi="仿宋" w:eastAsia="仿宋"/>
          <w:sz w:val="32"/>
          <w:szCs w:val="32"/>
        </w:rPr>
      </w:pPr>
      <w:r>
        <w:rPr>
          <w:rFonts w:hint="eastAsia" w:ascii="仿宋" w:hAnsi="仿宋" w:eastAsia="仿宋"/>
          <w:sz w:val="32"/>
          <w:szCs w:val="32"/>
        </w:rPr>
        <w:t>（二）在规定时间内提供的申报材料不齐全或在申报过</w:t>
      </w:r>
      <w:r>
        <w:rPr>
          <w:rFonts w:hint="eastAsia" w:ascii="仿宋" w:hAnsi="仿宋" w:eastAsia="仿宋"/>
          <w:sz w:val="32"/>
          <w:szCs w:val="32"/>
          <w:lang w:eastAsia="zh-CN"/>
        </w:rPr>
        <w:t>程中</w:t>
      </w:r>
      <w:r>
        <w:rPr>
          <w:rFonts w:hint="eastAsia" w:ascii="仿宋" w:hAnsi="仿宋" w:eastAsia="仿宋"/>
          <w:sz w:val="32"/>
          <w:szCs w:val="32"/>
        </w:rPr>
        <w:t>存在弄虚作假行为的。</w:t>
      </w:r>
    </w:p>
    <w:p w14:paraId="7CE1BCCE">
      <w:pPr>
        <w:spacing w:line="540" w:lineRule="exact"/>
        <w:ind w:firstLine="640" w:firstLineChars="200"/>
        <w:rPr>
          <w:rFonts w:ascii="仿宋" w:hAnsi="仿宋" w:eastAsia="仿宋"/>
          <w:sz w:val="32"/>
          <w:szCs w:val="32"/>
        </w:rPr>
      </w:pPr>
      <w:r>
        <w:rPr>
          <w:rFonts w:hint="eastAsia" w:ascii="仿宋" w:hAnsi="仿宋" w:eastAsia="仿宋"/>
          <w:sz w:val="32"/>
          <w:szCs w:val="32"/>
        </w:rPr>
        <w:t>（三）被依法列入经营异常名录或严重违法失信企业名单的。</w:t>
      </w:r>
    </w:p>
    <w:p w14:paraId="7AE292A5">
      <w:pPr>
        <w:spacing w:line="540" w:lineRule="exact"/>
        <w:ind w:firstLine="640" w:firstLineChars="200"/>
        <w:rPr>
          <w:rFonts w:ascii="仿宋" w:hAnsi="仿宋" w:eastAsia="仿宋"/>
          <w:sz w:val="32"/>
          <w:szCs w:val="32"/>
        </w:rPr>
      </w:pPr>
      <w:r>
        <w:rPr>
          <w:rFonts w:hint="eastAsia" w:ascii="仿宋" w:hAnsi="仿宋" w:eastAsia="仿宋"/>
          <w:sz w:val="32"/>
          <w:szCs w:val="32"/>
        </w:rPr>
        <w:t>（四）其他不符合申报条件的。</w:t>
      </w:r>
    </w:p>
    <w:p w14:paraId="4E128976">
      <w:pPr>
        <w:spacing w:line="540" w:lineRule="exact"/>
        <w:ind w:firstLine="643" w:firstLineChars="200"/>
        <w:rPr>
          <w:rFonts w:ascii="仿宋" w:hAnsi="仿宋" w:eastAsia="仿宋"/>
          <w:sz w:val="32"/>
          <w:szCs w:val="32"/>
        </w:rPr>
      </w:pPr>
      <w:r>
        <w:rPr>
          <w:rFonts w:hint="eastAsia" w:ascii="仿宋" w:hAnsi="仿宋" w:eastAsia="仿宋"/>
          <w:b/>
          <w:sz w:val="32"/>
          <w:szCs w:val="32"/>
        </w:rPr>
        <w:t>第十条</w:t>
      </w:r>
      <w:r>
        <w:rPr>
          <w:rFonts w:ascii="仿宋" w:hAnsi="仿宋" w:eastAsia="仿宋"/>
          <w:sz w:val="32"/>
          <w:szCs w:val="32"/>
        </w:rPr>
        <w:t xml:space="preserve"> 各县（区）市场监督管理局按照当年度支持资金项目申报指南的要求，汇总申报资料，对申报资料的真实性、准确性、完整性进行预审，将通过预审的申报项目报送市市场监督管理局。</w:t>
      </w:r>
    </w:p>
    <w:p w14:paraId="4ED87284">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sz w:val="32"/>
          <w:szCs w:val="32"/>
        </w:rPr>
        <w:t xml:space="preserve"> 市市场监督管理局组织专家对各县（区）报送的申报项目进行</w:t>
      </w:r>
      <w:r>
        <w:rPr>
          <w:rFonts w:hint="eastAsia" w:ascii="仿宋" w:hAnsi="仿宋" w:eastAsia="仿宋"/>
          <w:sz w:val="32"/>
          <w:szCs w:val="32"/>
        </w:rPr>
        <w:t>审核</w:t>
      </w:r>
      <w:r>
        <w:rPr>
          <w:rFonts w:ascii="仿宋" w:hAnsi="仿宋" w:eastAsia="仿宋"/>
          <w:sz w:val="32"/>
          <w:szCs w:val="32"/>
        </w:rPr>
        <w:t>，专家组进行综合</w:t>
      </w:r>
      <w:r>
        <w:rPr>
          <w:rFonts w:hint="eastAsia" w:ascii="仿宋" w:hAnsi="仿宋" w:eastAsia="仿宋"/>
          <w:sz w:val="32"/>
          <w:szCs w:val="32"/>
        </w:rPr>
        <w:t>审核</w:t>
      </w:r>
      <w:r>
        <w:rPr>
          <w:rFonts w:ascii="仿宋" w:hAnsi="仿宋" w:eastAsia="仿宋"/>
          <w:sz w:val="32"/>
          <w:szCs w:val="32"/>
        </w:rPr>
        <w:t>并对资金分配形成</w:t>
      </w:r>
      <w:r>
        <w:rPr>
          <w:rFonts w:hint="eastAsia" w:ascii="仿宋" w:hAnsi="仿宋" w:eastAsia="仿宋"/>
          <w:sz w:val="32"/>
          <w:szCs w:val="32"/>
        </w:rPr>
        <w:t>审核</w:t>
      </w:r>
      <w:r>
        <w:rPr>
          <w:rFonts w:ascii="仿宋" w:hAnsi="仿宋" w:eastAsia="仿宋"/>
          <w:sz w:val="32"/>
          <w:szCs w:val="32"/>
        </w:rPr>
        <w:t>意见。如当年应支持项目申请资金总额少于当年可分配资金总额，按照当年度财政核拨额进行足额分配；如当年应支持项目申请资金总额高于当年可分配资金总额，专家组提出支持资金分配比例意见。</w:t>
      </w:r>
    </w:p>
    <w:p w14:paraId="1E7F1B02">
      <w:pPr>
        <w:spacing w:line="54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sz w:val="32"/>
          <w:szCs w:val="32"/>
        </w:rPr>
        <w:t xml:space="preserve"> 拟支持项目实行网上公示，公示期不少于15天。相关单位或个人对公示结果有异议的，可向市市场监督管理局提出书面复核申请，复核申请应明确复核的内容、理由及主要证据材料或证据线索。复核后发现确实有误的项目，由市市场监督管理局对其相关内容进行更改并在5个工作日内予以公布。</w:t>
      </w:r>
    </w:p>
    <w:p w14:paraId="721420DC">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ascii="仿宋" w:hAnsi="仿宋" w:eastAsia="仿宋"/>
          <w:sz w:val="32"/>
          <w:szCs w:val="32"/>
        </w:rPr>
        <w:t xml:space="preserve"> </w:t>
      </w:r>
      <w:r>
        <w:rPr>
          <w:rFonts w:hint="eastAsia" w:ascii="仿宋" w:hAnsi="仿宋" w:eastAsia="仿宋"/>
          <w:sz w:val="32"/>
          <w:szCs w:val="32"/>
        </w:rPr>
        <w:t>市市场监督管理局根据专家审核意见及网上公示反馈情况，经局党委集体研究后，确定拟支持项目和资金分配方案，并</w:t>
      </w:r>
      <w:r>
        <w:rPr>
          <w:rFonts w:ascii="仿宋" w:hAnsi="仿宋" w:eastAsia="仿宋"/>
          <w:sz w:val="32"/>
          <w:szCs w:val="32"/>
        </w:rPr>
        <w:t>按规定办理资金拨付</w:t>
      </w:r>
      <w:r>
        <w:rPr>
          <w:rFonts w:hint="eastAsia" w:ascii="仿宋" w:hAnsi="仿宋" w:eastAsia="仿宋"/>
          <w:sz w:val="32"/>
          <w:szCs w:val="32"/>
        </w:rPr>
        <w:t>工作</w:t>
      </w:r>
      <w:r>
        <w:rPr>
          <w:rFonts w:ascii="仿宋" w:hAnsi="仿宋" w:eastAsia="仿宋"/>
          <w:sz w:val="32"/>
          <w:szCs w:val="32"/>
        </w:rPr>
        <w:t>。</w:t>
      </w:r>
    </w:p>
    <w:p w14:paraId="73C271D5">
      <w:pPr>
        <w:spacing w:before="156" w:beforeLines="50" w:after="156" w:afterLines="50" w:line="54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绩效评价和监督管理</w:t>
      </w:r>
    </w:p>
    <w:p w14:paraId="2703DD48">
      <w:pPr>
        <w:spacing w:line="540" w:lineRule="exact"/>
        <w:ind w:firstLine="643" w:firstLineChars="200"/>
        <w:rPr>
          <w:rFonts w:ascii="仿宋" w:hAnsi="仿宋" w:eastAsia="仿宋"/>
          <w:sz w:val="32"/>
          <w:szCs w:val="32"/>
        </w:rPr>
      </w:pPr>
      <w:r>
        <w:rPr>
          <w:rFonts w:hint="eastAsia" w:ascii="仿宋" w:hAnsi="仿宋" w:eastAsia="仿宋"/>
          <w:b/>
          <w:sz w:val="32"/>
          <w:szCs w:val="32"/>
        </w:rPr>
        <w:t>第十四条</w:t>
      </w:r>
      <w:r>
        <w:rPr>
          <w:rFonts w:ascii="仿宋" w:hAnsi="仿宋" w:eastAsia="仿宋"/>
          <w:sz w:val="32"/>
          <w:szCs w:val="32"/>
        </w:rPr>
        <w:t xml:space="preserve"> 建立项目资金绩效评价制度。各县（区）市场监督</w:t>
      </w:r>
      <w:r>
        <w:rPr>
          <w:rFonts w:hint="eastAsia" w:ascii="仿宋" w:hAnsi="仿宋" w:eastAsia="仿宋"/>
          <w:sz w:val="32"/>
          <w:szCs w:val="32"/>
        </w:rPr>
        <w:t>管理</w:t>
      </w:r>
      <w:r>
        <w:rPr>
          <w:rFonts w:ascii="仿宋" w:hAnsi="仿宋" w:eastAsia="仿宋"/>
          <w:sz w:val="32"/>
          <w:szCs w:val="32"/>
        </w:rPr>
        <w:t>局按绩效评价管理的要求，对本地区支持资金使用、项目实施情况进行监督检查，督促项目承担单位对发现的问题按要求进行整改。项目承担单位为机关事业单位的，应当按照同级财政部门的规定对下达的支持资金进行绩效管理。</w:t>
      </w:r>
    </w:p>
    <w:p w14:paraId="601AAF01">
      <w:pPr>
        <w:spacing w:line="540" w:lineRule="exact"/>
        <w:ind w:firstLine="643" w:firstLineChars="200"/>
        <w:rPr>
          <w:rFonts w:ascii="仿宋" w:hAnsi="仿宋" w:eastAsia="仿宋"/>
          <w:sz w:val="32"/>
          <w:szCs w:val="32"/>
        </w:rPr>
      </w:pPr>
      <w:r>
        <w:rPr>
          <w:rFonts w:hint="eastAsia" w:ascii="仿宋" w:hAnsi="仿宋" w:eastAsia="仿宋"/>
          <w:b/>
          <w:sz w:val="32"/>
          <w:szCs w:val="32"/>
        </w:rPr>
        <w:t>第十五条</w:t>
      </w:r>
      <w:r>
        <w:rPr>
          <w:rFonts w:ascii="仿宋" w:hAnsi="仿宋" w:eastAsia="仿宋"/>
          <w:sz w:val="32"/>
          <w:szCs w:val="32"/>
        </w:rPr>
        <w:t xml:space="preserve"> 获得标准化支持资金的机关事业单位，应当将支持资金用于标准化相关工作，不得将资金用于弥补人员工资福利、日常公用经费不足，或用于中央和省市明令禁止的相关项目建设等其他不符合资金扶持范围的支出。</w:t>
      </w:r>
    </w:p>
    <w:p w14:paraId="78A00A49">
      <w:pPr>
        <w:spacing w:line="54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ascii="仿宋" w:hAnsi="仿宋" w:eastAsia="仿宋"/>
          <w:sz w:val="32"/>
          <w:szCs w:val="32"/>
        </w:rPr>
        <w:t xml:space="preserve"> 对在申报过程中弄虚作假的单位或个人，将进行严肃处理，三年内不得再次申报，项目资金已拨付的予以全部追回；情节严重构成犯罪的，由有关部门依法追究法律责任。</w:t>
      </w:r>
    </w:p>
    <w:p w14:paraId="3EFF6752">
      <w:pPr>
        <w:spacing w:line="540" w:lineRule="exact"/>
        <w:ind w:firstLine="643" w:firstLineChars="200"/>
        <w:rPr>
          <w:rFonts w:ascii="仿宋" w:hAnsi="仿宋" w:eastAsia="仿宋"/>
          <w:sz w:val="32"/>
          <w:szCs w:val="32"/>
        </w:rPr>
      </w:pPr>
      <w:r>
        <w:rPr>
          <w:rFonts w:hint="eastAsia" w:ascii="仿宋" w:hAnsi="仿宋" w:eastAsia="仿宋"/>
          <w:b/>
          <w:sz w:val="32"/>
          <w:szCs w:val="32"/>
        </w:rPr>
        <w:t>第十七条</w:t>
      </w:r>
      <w:r>
        <w:rPr>
          <w:rFonts w:ascii="仿宋" w:hAnsi="仿宋" w:eastAsia="仿宋"/>
          <w:sz w:val="32"/>
          <w:szCs w:val="32"/>
        </w:rPr>
        <w:t xml:space="preserve"> 本办法由</w:t>
      </w:r>
      <w:r>
        <w:rPr>
          <w:rFonts w:hint="eastAsia" w:ascii="仿宋" w:hAnsi="仿宋" w:eastAsia="仿宋"/>
          <w:sz w:val="32"/>
          <w:szCs w:val="32"/>
          <w:lang w:val="en-US" w:eastAsia="zh-CN"/>
        </w:rPr>
        <w:t>淮安</w:t>
      </w:r>
      <w:r>
        <w:rPr>
          <w:rFonts w:ascii="仿宋" w:hAnsi="仿宋" w:eastAsia="仿宋"/>
          <w:sz w:val="32"/>
          <w:szCs w:val="32"/>
        </w:rPr>
        <w:t>市市场</w:t>
      </w:r>
      <w:r>
        <w:rPr>
          <w:rFonts w:hint="eastAsia" w:ascii="仿宋" w:hAnsi="仿宋" w:eastAsia="仿宋"/>
          <w:sz w:val="32"/>
          <w:szCs w:val="32"/>
          <w:lang w:eastAsia="zh-CN"/>
        </w:rPr>
        <w:t>监督管理局</w:t>
      </w:r>
      <w:r>
        <w:rPr>
          <w:rFonts w:ascii="仿宋" w:hAnsi="仿宋" w:eastAsia="仿宋"/>
          <w:sz w:val="32"/>
          <w:szCs w:val="32"/>
        </w:rPr>
        <w:t>负责解释。</w:t>
      </w:r>
    </w:p>
    <w:p w14:paraId="4EF8A95F">
      <w:pPr>
        <w:spacing w:line="540" w:lineRule="exact"/>
        <w:ind w:firstLine="643" w:firstLineChars="200"/>
        <w:rPr>
          <w:rFonts w:ascii="仿宋" w:hAnsi="仿宋" w:eastAsia="仿宋"/>
          <w:sz w:val="32"/>
          <w:szCs w:val="32"/>
        </w:rPr>
      </w:pPr>
      <w:r>
        <w:rPr>
          <w:rFonts w:hint="eastAsia" w:ascii="仿宋" w:hAnsi="仿宋" w:eastAsia="仿宋"/>
          <w:b/>
          <w:sz w:val="32"/>
          <w:szCs w:val="32"/>
        </w:rPr>
        <w:t>第十八条</w:t>
      </w:r>
      <w:r>
        <w:rPr>
          <w:rFonts w:ascii="仿宋" w:hAnsi="仿宋" w:eastAsia="仿宋"/>
          <w:sz w:val="32"/>
          <w:szCs w:val="32"/>
        </w:rPr>
        <w:t xml:space="preserve"> 本办法自发布之日起施行，有效期至2027年12月31日。</w:t>
      </w: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08"/>
    <w:rsid w:val="00002AEB"/>
    <w:rsid w:val="00235D7B"/>
    <w:rsid w:val="002E113A"/>
    <w:rsid w:val="00335DB5"/>
    <w:rsid w:val="00341508"/>
    <w:rsid w:val="003F5F3D"/>
    <w:rsid w:val="004F75FA"/>
    <w:rsid w:val="005C71FA"/>
    <w:rsid w:val="00762A07"/>
    <w:rsid w:val="007E6A6D"/>
    <w:rsid w:val="00AA1669"/>
    <w:rsid w:val="00CA4BBB"/>
    <w:rsid w:val="00FA28DF"/>
    <w:rsid w:val="648751A0"/>
    <w:rsid w:val="745922C7"/>
    <w:rsid w:val="75FC6E02"/>
    <w:rsid w:val="7A33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d8d7c98e-000d-4374-9782-6acf53d77eee</errorID>
      <errorWord>中华人民共和国</errorWord>
      <group>L1_Sensitive</group>
      <groupName>敏感问题</groupName>
      <ability>L2_UserSensitive</ability>
      <abilityName>自定义敏感词</abilityName>
      <candidateList/>
      <explain>来自自定义敏感词库。</explain>
      <paraID>1CF23399</paraID>
      <start>74</start>
      <end>81</end>
      <status>ignored</status>
      <modifiedWord/>
      <trackRevisions>false</trackRevisions>
    </reviewItem>
    <reviewItem>
      <errorID>df3d2895-48c3-431e-af56-383ed7fc96c4</errorID>
      <errorWord>中华人民共和国</errorWord>
      <group>L1_Sensitive</group>
      <groupName>敏感问题</groupName>
      <ability>L2_UserSensitive</ability>
      <abilityName>自定义敏感词</abilityName>
      <candidateList/>
      <explain>来自自定义敏感词库。</explain>
      <paraID>1CF23399</paraID>
      <start>87</start>
      <end>94</end>
      <status>ignored</status>
      <modifiedWord/>
      <trackRevisions>false</trackRevisions>
    </reviewItem>
    <reviewItem>
      <errorID>65708d65-cec4-4db7-9424-6efb6d65360c</errorID>
      <errorWord>本管理</errorWord>
      <group>L1_Grammar</group>
      <groupName>语法问题</groupName>
      <ability>L2_Grammar</ability>
      <abilityName>语法错误</abilityName>
      <candidateList>
        <item>本</item>
      </candidateList>
      <explain/>
      <paraID>1CF23399</paraID>
      <start>129</start>
      <end>130</end>
      <status>modified</status>
      <modifiedWord>本</modifiedWord>
      <trackRevisions>false</trackRevisions>
    </reviewItem>
    <reviewItem>
      <errorID>d778f825-3083-4352-b91f-e05c658c1b96</errorID>
      <errorWord>、</errorWord>
      <group>L1_Punc</group>
      <groupName>标点问题</groupName>
      <ability>L2_Punc</ability>
      <abilityName>标点符号检查</abilityName>
      <candidateList>
        <item>，</item>
      </candidateList>
      <explain/>
      <paraID>37343AB4</paraID>
      <start>42</start>
      <end>43</end>
      <status>ignored</status>
      <modifiedWord/>
      <trackRevisions>false</trackRevisions>
    </reviewItem>
    <reviewItem>
      <errorID>2764f74f-80d1-4af0-9628-8b4d6a15815b</errorID>
      <errorWord>；</errorWord>
      <group>L1_Punc</group>
      <groupName>标点问题</groupName>
      <ability>L2_Punc</ability>
      <abilityName>标点符号检查</abilityName>
      <candidateList>
        <item>，</item>
      </candidateList>
      <explain/>
      <paraID>21386249</paraID>
      <start>44</start>
      <end>45</end>
      <status>ignored</status>
      <modifiedWord/>
      <trackRevisions>false</trackRevisions>
    </reviewItem>
    <reviewItem>
      <errorID>823aa079-6ae3-46b0-8975-10f2b6334557</errorID>
      <errorWord>标准化专业</errorWord>
      <group>L1_Word</group>
      <groupName>字词问题</groupName>
      <ability>L2_Typo</ability>
      <abilityName>字词错误</abilityName>
      <candidateList>
        <item>专业标准化</item>
      </candidateList>
      <explain/>
      <paraID> C8F0F59</paraID>
      <start>8</start>
      <end>13</end>
      <status>ignored</status>
      <modifiedWord/>
      <trackRevisions>false</trackRevisions>
    </reviewItem>
  </reviewItems>
  <config/>
</contractReview>
</file>

<file path=customXml/itemProps1.xml><?xml version="1.0" encoding="utf-8"?>
<ds:datastoreItem xmlns:ds="http://schemas.openxmlformats.org/officeDocument/2006/customXml" ds:itemID="{8438ab94-9eb0-4599-8a72-4c61d93910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3024</Words>
  <Characters>3060</Characters>
  <Lines>22</Lines>
  <Paragraphs>6</Paragraphs>
  <TotalTime>1</TotalTime>
  <ScaleCrop>false</ScaleCrop>
  <LinksUpToDate>false</LinksUpToDate>
  <CharactersWithSpaces>3085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2026-04-20T06:20:00Z</dcterms:created>
  <dc:creator>微软用户</dc:creator>
  <cp:lastModifiedBy>hawk</cp:lastModifiedBy>
  <cp:lastPrinted>2026-05-06T01:40:00Z</cp:lastPrinted>
  <dcterms:modified xsi:type="dcterms:W3CDTF">2026-05-09T03:48:32Z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eyJoZGlkIjoiNmNmZjZiYWRkYzk0NWM4NDQ0YTVjNTExODIzOGIyZDYiLCJ1c2VySWQiOiI1MzU0NDk1MzkifQ==</vt:lpwstr>
  </property>
  <property fmtid="{D5CDD505-2E9C-101B-9397-08002B2CF9AE}" pid="3" name="KSOProductBuildVer">
    <vt:lpwstr>2052-12.1.0.25865</vt:lpwstr>
  </property>
  <property fmtid="{D5CDD505-2E9C-101B-9397-08002B2CF9AE}" pid="4" name="ICV">
    <vt:lpwstr>468403D82B214BB7A02EE96536DF9677_12</vt:lpwstr>
  </property>
</Properties>
</file>